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56AB" w14:textId="683ECD68" w:rsidR="00C63B83" w:rsidRPr="00554276" w:rsidRDefault="00C63B83" w:rsidP="00C63B83">
      <w:pPr>
        <w:pStyle w:val="Heading1"/>
      </w:pPr>
      <w:bookmarkStart w:id="0" w:name="_GoBack"/>
      <w:bookmarkEnd w:id="0"/>
      <w:r>
        <w:t>Instructional and Student Affairs Council (ISA)</w:t>
      </w:r>
    </w:p>
    <w:p w14:paraId="497FDD59" w14:textId="77777777" w:rsidR="00C63B83" w:rsidRDefault="00B67EC6" w:rsidP="00C63B83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059AE5933DB48B9ADE2BE50F5E6A236"/>
          </w:placeholder>
          <w:temporary/>
          <w:showingPlcHdr/>
          <w15:appearance w15:val="hidden"/>
        </w:sdtPr>
        <w:sdtEndPr/>
        <w:sdtContent>
          <w:r w:rsidR="00C63B83">
            <w:t>Meeting Agenda</w:t>
          </w:r>
        </w:sdtContent>
      </w:sdt>
    </w:p>
    <w:p w14:paraId="504879C5" w14:textId="1AE37711" w:rsidR="62EC1B0B" w:rsidRDefault="62EC1B0B" w:rsidP="14F7FDA4">
      <w:pPr>
        <w:pStyle w:val="Heading2"/>
        <w:spacing w:after="0" w:line="240" w:lineRule="auto"/>
      </w:pPr>
      <w:r>
        <w:t>Thursday January 7, 2021</w:t>
      </w:r>
    </w:p>
    <w:p w14:paraId="57B70276" w14:textId="1447D28E" w:rsidR="00C63B83" w:rsidRPr="00EA277E" w:rsidRDefault="0A6F0781" w:rsidP="00C63B83">
      <w:pPr>
        <w:pStyle w:val="Heading2"/>
        <w:spacing w:after="120" w:line="240" w:lineRule="auto"/>
      </w:pPr>
      <w:r>
        <w:t>2:30</w:t>
      </w:r>
      <w:r w:rsidR="2A1EF746">
        <w:t xml:space="preserve"> </w:t>
      </w:r>
      <w:r w:rsidR="00C63B83">
        <w:t>pm</w:t>
      </w:r>
    </w:p>
    <w:p w14:paraId="523A560F" w14:textId="2D46B051" w:rsidR="00C63B83" w:rsidRPr="00D75950" w:rsidRDefault="00D75950" w:rsidP="00C63B83">
      <w:r>
        <w:rPr>
          <w:b/>
          <w:bCs/>
        </w:rPr>
        <w:t xml:space="preserve">Co-Chairs: </w:t>
      </w:r>
      <w:r>
        <w:t>Stephanie McCaslin and Kelly Winters</w:t>
      </w:r>
    </w:p>
    <w:p w14:paraId="23046C6C" w14:textId="0A0D4C06" w:rsidR="00C63B83" w:rsidRDefault="00C63B83" w:rsidP="00C63B83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 w:rsidRPr="002277DD">
        <w:rPr>
          <w:b/>
          <w:bCs/>
        </w:rPr>
        <w:t xml:space="preserve">Welcome </w:t>
      </w:r>
      <w:r w:rsidR="00D75950">
        <w:rPr>
          <w:b/>
          <w:bCs/>
        </w:rPr>
        <w:t>of Guests</w:t>
      </w:r>
    </w:p>
    <w:p w14:paraId="3B2A3A4D" w14:textId="2078D426" w:rsidR="00D75950" w:rsidRDefault="00D75950" w:rsidP="00D75950">
      <w:pPr>
        <w:pStyle w:val="ListParagraph"/>
        <w:numPr>
          <w:ilvl w:val="0"/>
          <w:numId w:val="9"/>
        </w:numPr>
        <w:spacing w:line="240" w:lineRule="auto"/>
      </w:pPr>
      <w:r>
        <w:t>Amy Carney: CIC report</w:t>
      </w:r>
    </w:p>
    <w:p w14:paraId="566F8527" w14:textId="452D3C39" w:rsidR="00D75950" w:rsidRDefault="00D75950" w:rsidP="00D75950">
      <w:pPr>
        <w:pStyle w:val="ListParagraph"/>
        <w:numPr>
          <w:ilvl w:val="0"/>
          <w:numId w:val="9"/>
        </w:numPr>
        <w:spacing w:line="240" w:lineRule="auto"/>
      </w:pPr>
      <w:r>
        <w:t>Carol Harrison (ISAC member): ASP report</w:t>
      </w:r>
    </w:p>
    <w:p w14:paraId="736C394F" w14:textId="204E42F9" w:rsidR="00D75950" w:rsidRPr="00D75950" w:rsidRDefault="009F08BC" w:rsidP="00D75950">
      <w:pPr>
        <w:pStyle w:val="ListParagraph"/>
        <w:numPr>
          <w:ilvl w:val="0"/>
          <w:numId w:val="9"/>
        </w:numPr>
        <w:spacing w:line="240" w:lineRule="auto"/>
      </w:pPr>
      <w:r>
        <w:t>Shelby Potts</w:t>
      </w:r>
      <w:r w:rsidR="00D75950">
        <w:t>: K-16 report</w:t>
      </w:r>
    </w:p>
    <w:p w14:paraId="45B33A2B" w14:textId="7D89F1DF" w:rsidR="00C63B83" w:rsidRPr="002277DD" w:rsidRDefault="00654996" w:rsidP="00C63B83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Discussion item: Prior Learning Assessment</w:t>
      </w:r>
    </w:p>
    <w:p w14:paraId="37B52F6F" w14:textId="3047BACE" w:rsidR="00C63B83" w:rsidRDefault="009F08BC" w:rsidP="00C1131C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Future items- open discussion</w:t>
      </w:r>
    </w:p>
    <w:p w14:paraId="4AD642BB" w14:textId="510D8D9A" w:rsidR="009F08BC" w:rsidRPr="00C1131C" w:rsidRDefault="009F08BC" w:rsidP="00C1131C">
      <w:pPr>
        <w:pStyle w:val="ListParagraph"/>
        <w:numPr>
          <w:ilvl w:val="0"/>
          <w:numId w:val="7"/>
        </w:numPr>
        <w:spacing w:line="240" w:lineRule="auto"/>
        <w:rPr>
          <w:b/>
          <w:bCs/>
        </w:rPr>
      </w:pPr>
      <w:r>
        <w:rPr>
          <w:b/>
          <w:bCs/>
        </w:rPr>
        <w:t>Assignments and adjuornments</w:t>
      </w:r>
    </w:p>
    <w:p w14:paraId="65DE5EAC" w14:textId="77777777" w:rsidR="00C63B83" w:rsidRDefault="00C63B83" w:rsidP="00B06E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u w:val="single"/>
        </w:rPr>
      </w:pPr>
    </w:p>
    <w:p w14:paraId="2A121F54" w14:textId="3CE9869F" w:rsidR="00B06EF5" w:rsidRPr="005D72B5" w:rsidRDefault="00B06EF5" w:rsidP="00B06E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  <w:u w:val="single"/>
        </w:rPr>
        <w:t>K-16 Committee (Mitchell Levy and Shelby Potts)</w:t>
      </w:r>
    </w:p>
    <w:p w14:paraId="14489AEE" w14:textId="77777777" w:rsidR="00B06EF5" w:rsidRPr="005D72B5" w:rsidRDefault="00B06EF5" w:rsidP="00B06E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>Dual Enrollment student success and access to CSM resources, as well as high school teacher access to CSM resources such as MyLearning and support for Dual teachers</w:t>
      </w:r>
    </w:p>
    <w:p w14:paraId="406C65E4" w14:textId="77777777" w:rsidR="00B06EF5" w:rsidRDefault="00B06EF5" w:rsidP="00B06EF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>MOU’s for Dual Courses</w:t>
      </w:r>
    </w:p>
    <w:p w14:paraId="69F8DFBE" w14:textId="77777777" w:rsidR="00B06EF5" w:rsidRDefault="00B06EF5" w:rsidP="005D7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u w:val="single"/>
        </w:rPr>
      </w:pPr>
    </w:p>
    <w:p w14:paraId="4C5F13A4" w14:textId="7B787444" w:rsidR="005D72B5" w:rsidRPr="005D72B5" w:rsidRDefault="005D72B5" w:rsidP="005D7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  <w:u w:val="single"/>
        </w:rPr>
        <w:t>Academic Standards and Policies (Carol Harrison</w:t>
      </w:r>
      <w:r w:rsidRPr="005D72B5">
        <w:rPr>
          <w:rFonts w:ascii="Calibri" w:eastAsia="Times New Roman" w:hAnsi="Calibri" w:cs="Calibri"/>
          <w:color w:val="201F1E"/>
        </w:rPr>
        <w:t>)</w:t>
      </w:r>
    </w:p>
    <w:p w14:paraId="76815A55" w14:textId="6D68197A" w:rsidR="005D72B5" w:rsidRDefault="005D72B5" w:rsidP="005D72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>Reviewing credit for prior learning/portfolio process is scheduled for our December meeting</w:t>
      </w:r>
    </w:p>
    <w:p w14:paraId="0643BAB1" w14:textId="77777777" w:rsidR="005D72B5" w:rsidRPr="005D72B5" w:rsidRDefault="005D72B5" w:rsidP="005D72B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Catalog Policies to Review this year’s cycle 2020-2021</w:t>
      </w:r>
    </w:p>
    <w:p w14:paraId="6F5DCC60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Academic Clemency Policy Change – September 2020</w:t>
      </w:r>
    </w:p>
    <w:p w14:paraId="7C7661ED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Summer &amp; 7-week Course Loads</w:t>
      </w:r>
    </w:p>
    <w:p w14:paraId="6497C665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Last day to add a class 15-week &amp; 7-week</w:t>
      </w:r>
    </w:p>
    <w:p w14:paraId="2DA2EFED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P-grade – extenuating circumstances</w:t>
      </w:r>
    </w:p>
    <w:p w14:paraId="5EDB2BC4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Re-write Placement test procedures</w:t>
      </w:r>
    </w:p>
    <w:p w14:paraId="192AE1C9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Departmental Exams</w:t>
      </w:r>
    </w:p>
    <w:p w14:paraId="1D249EDC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Advising requirement - Advisor holds A18 &amp; A36</w:t>
      </w:r>
    </w:p>
    <w:p w14:paraId="20EF124D" w14:textId="77777777" w:rsidR="005D72B5" w:rsidRPr="005D72B5" w:rsidRDefault="005D72B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Student Appeals process</w:t>
      </w:r>
    </w:p>
    <w:p w14:paraId="5F52ADAE" w14:textId="453FFCA7" w:rsidR="005D72B5" w:rsidRPr="00B06EF5" w:rsidRDefault="005D72B5" w:rsidP="00B06EF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Academic Standing</w:t>
      </w:r>
      <w:r w:rsidR="00B06EF5">
        <w:rPr>
          <w:rFonts w:ascii="Calibri" w:eastAsia="Times New Roman" w:hAnsi="Calibri" w:cs="Calibri"/>
          <w:color w:val="201F1E"/>
        </w:rPr>
        <w:t xml:space="preserve"> </w:t>
      </w:r>
    </w:p>
    <w:p w14:paraId="53283890" w14:textId="46873D4B" w:rsidR="005D72B5" w:rsidRPr="005D72B5" w:rsidRDefault="00B06EF5" w:rsidP="005D72B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Prerequisites</w:t>
      </w:r>
      <w:r w:rsidR="005D72B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&amp; Corequisites</w:t>
      </w:r>
    </w:p>
    <w:p w14:paraId="41B68044" w14:textId="0C6E39A8" w:rsidR="00B06EF5" w:rsidRDefault="00B06EF5" w:rsidP="00B06E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7480F91C" w14:textId="77777777" w:rsidR="00B06EF5" w:rsidRPr="005D72B5" w:rsidRDefault="00B06EF5" w:rsidP="00B06E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  <w:u w:val="single"/>
        </w:rPr>
        <w:t xml:space="preserve">Curriculum and Instruction Committee (Laura Polk and </w:t>
      </w:r>
      <w:r>
        <w:rPr>
          <w:rFonts w:ascii="Calibri" w:eastAsia="Times New Roman" w:hAnsi="Calibri" w:cs="Calibri"/>
          <w:color w:val="201F1E"/>
          <w:u w:val="single"/>
        </w:rPr>
        <w:t>Amy</w:t>
      </w:r>
      <w:r w:rsidRPr="005D72B5">
        <w:rPr>
          <w:rFonts w:ascii="Calibri" w:eastAsia="Times New Roman" w:hAnsi="Calibri" w:cs="Calibri"/>
          <w:color w:val="201F1E"/>
          <w:u w:val="single"/>
        </w:rPr>
        <w:t>)</w:t>
      </w:r>
    </w:p>
    <w:p w14:paraId="12E1AB20" w14:textId="77777777" w:rsidR="00B06EF5" w:rsidRPr="005D72B5" w:rsidRDefault="00B06EF5" w:rsidP="00B06EF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>Changes to curriculum (courses and programs) for the upcoming catalog</w:t>
      </w:r>
    </w:p>
    <w:p w14:paraId="09A95EF9" w14:textId="48B7AD8D" w:rsidR="00B06EF5" w:rsidRPr="00B06EF5" w:rsidRDefault="00B06EF5" w:rsidP="005D72B5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>Upcoming on the agenda for CIC will be the New Honors courses</w:t>
      </w:r>
    </w:p>
    <w:p w14:paraId="2BCCA062" w14:textId="77777777" w:rsidR="00B06EF5" w:rsidRPr="005D72B5" w:rsidRDefault="00B06EF5" w:rsidP="005D72B5"/>
    <w:p w14:paraId="6290ADD8" w14:textId="1631970C" w:rsidR="005D72B5" w:rsidRDefault="005D72B5">
      <w:r>
        <w:rPr>
          <w:noProof/>
        </w:rPr>
        <w:lastRenderedPageBreak/>
        <w:drawing>
          <wp:inline distT="0" distB="0" distL="0" distR="0" wp14:anchorId="29E0387B" wp14:editId="31832B4C">
            <wp:extent cx="5943600" cy="3334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CFAC8" w14:textId="6D06841D" w:rsidR="005D72B5" w:rsidRDefault="005D72B5" w:rsidP="005D7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5D72B5">
        <w:rPr>
          <w:rFonts w:ascii="Calibri" w:eastAsia="Times New Roman" w:hAnsi="Calibri" w:cs="Calibri"/>
          <w:color w:val="201F1E"/>
        </w:rPr>
        <w:t xml:space="preserve">Policies are on a reviewed every 3-5 years depending on how much we are able to accomplish each year.  </w:t>
      </w:r>
    </w:p>
    <w:p w14:paraId="2E074998" w14:textId="689F05D6" w:rsidR="00C85D4F" w:rsidRDefault="00C85D4F" w:rsidP="005D72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sectPr w:rsidR="00C8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490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35B3377"/>
    <w:multiLevelType w:val="hybridMultilevel"/>
    <w:tmpl w:val="12C45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066E2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1AE0F5C"/>
    <w:multiLevelType w:val="multilevel"/>
    <w:tmpl w:val="E36A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B5B09"/>
    <w:multiLevelType w:val="multilevel"/>
    <w:tmpl w:val="495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453197"/>
    <w:multiLevelType w:val="multilevel"/>
    <w:tmpl w:val="357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74D0D"/>
    <w:multiLevelType w:val="hybridMultilevel"/>
    <w:tmpl w:val="6B1C9DC4"/>
    <w:lvl w:ilvl="0" w:tplc="944EF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E8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8F07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06C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56D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D2A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164B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E4E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964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D3E54"/>
    <w:multiLevelType w:val="multilevel"/>
    <w:tmpl w:val="DBB0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B5"/>
    <w:rsid w:val="001C4C3E"/>
    <w:rsid w:val="005D72B5"/>
    <w:rsid w:val="00654996"/>
    <w:rsid w:val="009F08BC"/>
    <w:rsid w:val="00B06EF5"/>
    <w:rsid w:val="00B67EC6"/>
    <w:rsid w:val="00BA155E"/>
    <w:rsid w:val="00C1131C"/>
    <w:rsid w:val="00C63B83"/>
    <w:rsid w:val="00C85D4F"/>
    <w:rsid w:val="00D75950"/>
    <w:rsid w:val="032D14D0"/>
    <w:rsid w:val="0A6F0781"/>
    <w:rsid w:val="0CA923C0"/>
    <w:rsid w:val="14F7FDA4"/>
    <w:rsid w:val="2A1EF746"/>
    <w:rsid w:val="62E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F2D18"/>
  <w15:chartTrackingRefBased/>
  <w15:docId w15:val="{9719EA1E-E836-4227-B4A2-591D524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B83"/>
    <w:pPr>
      <w:keepNext/>
      <w:spacing w:after="60" w:line="276" w:lineRule="auto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63B83"/>
    <w:pPr>
      <w:spacing w:after="480" w:line="276" w:lineRule="auto"/>
      <w:ind w:left="187"/>
      <w:contextualSpacing/>
      <w:jc w:val="center"/>
      <w:outlineLvl w:val="1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B83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63B83"/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qFormat/>
    <w:rsid w:val="00C63B83"/>
    <w:pPr>
      <w:numPr>
        <w:numId w:val="6"/>
      </w:numPr>
      <w:spacing w:after="200" w:line="276" w:lineRule="auto"/>
      <w:ind w:left="720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B83"/>
    <w:pPr>
      <w:spacing w:before="240" w:after="200" w:line="276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59AE5933DB48B9ADE2BE50F5E6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88AA-3D87-4FF2-BBFB-E9393BA0881B}"/>
      </w:docPartPr>
      <w:docPartBody>
        <w:p w:rsidR="00BF6676" w:rsidRDefault="001C4C3E" w:rsidP="001C4C3E">
          <w:pPr>
            <w:pStyle w:val="2059AE5933DB48B9ADE2BE50F5E6A236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3E"/>
    <w:rsid w:val="001C4C3E"/>
    <w:rsid w:val="00427BA7"/>
    <w:rsid w:val="00BF6676"/>
    <w:rsid w:val="00D3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59AE5933DB48B9ADE2BE50F5E6A236">
    <w:name w:val="2059AE5933DB48B9ADE2BE50F5E6A236"/>
    <w:rsid w:val="001C4C3E"/>
  </w:style>
  <w:style w:type="paragraph" w:customStyle="1" w:styleId="649A27EEB6484D06B3C7793EB0A96619">
    <w:name w:val="649A27EEB6484D06B3C7793EB0A96619"/>
    <w:rsid w:val="001C4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6AADA40FC24C95B1DB877CC46682" ma:contentTypeVersion="4" ma:contentTypeDescription="Create a new document." ma:contentTypeScope="" ma:versionID="8e07e2fd564223fe5e4bd78c45cf3d05">
  <xsd:schema xmlns:xsd="http://www.w3.org/2001/XMLSchema" xmlns:xs="http://www.w3.org/2001/XMLSchema" xmlns:p="http://schemas.microsoft.com/office/2006/metadata/properties" xmlns:ns2="2f75c8e4-0d76-441c-8d3c-114ebe96e379" targetNamespace="http://schemas.microsoft.com/office/2006/metadata/properties" ma:root="true" ma:fieldsID="92e6f3a1f38177a2110d916149281348" ns2:_="">
    <xsd:import namespace="2f75c8e4-0d76-441c-8d3c-114ebe96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5c8e4-0d76-441c-8d3c-114ebe96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36AD5-2F7F-4F14-9495-C12B5E79C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B2B0C-794E-4C8E-A7C3-0AEE4DB08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86EA2D-B49C-4938-85D1-3C3838F57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5c8e4-0d76-441c-8d3c-114ebe96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Harris</dc:creator>
  <cp:keywords/>
  <dc:description/>
  <cp:lastModifiedBy>Kelly Winters</cp:lastModifiedBy>
  <cp:revision>2</cp:revision>
  <cp:lastPrinted>2020-12-07T14:24:00Z</cp:lastPrinted>
  <dcterms:created xsi:type="dcterms:W3CDTF">2021-10-01T15:47:00Z</dcterms:created>
  <dcterms:modified xsi:type="dcterms:W3CDTF">2021-10-01T15:47:00Z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0x01010014826AADA40FC24C95B1DB877CC46682</vt:lpwstr>
  </property>
</Properties>
</file>